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1752E" w14:textId="77777777" w:rsidR="00DF1310" w:rsidRPr="004F021B" w:rsidRDefault="00DF1310" w:rsidP="00DF1310">
      <w:pPr>
        <w:pStyle w:val="Lijstalinea"/>
        <w:numPr>
          <w:ilvl w:val="0"/>
          <w:numId w:val="1"/>
        </w:numPr>
        <w:rPr>
          <w:rFonts w:eastAsia="Times New Roman" w:cs="Times New Roman"/>
          <w:color w:val="000000"/>
        </w:rPr>
      </w:pPr>
      <w:r w:rsidRPr="004F021B">
        <w:rPr>
          <w:rFonts w:eastAsia="Times New Roman" w:cs="Times New Roman"/>
          <w:color w:val="000000"/>
        </w:rPr>
        <w:t>Inhoudelijke programmabeschrijving/draaiboek</w:t>
      </w:r>
    </w:p>
    <w:p w14:paraId="5329392E" w14:textId="77777777" w:rsidR="000E36B0" w:rsidRPr="004F021B" w:rsidRDefault="00DF1310" w:rsidP="00DF1310">
      <w:pPr>
        <w:pStyle w:val="Default"/>
        <w:ind w:left="360"/>
        <w:rPr>
          <w:rFonts w:asciiTheme="minorHAnsi" w:hAnsiTheme="minorHAnsi"/>
          <w:lang w:val="nl-NL"/>
        </w:rPr>
      </w:pPr>
      <w:r w:rsidRPr="004F021B">
        <w:rPr>
          <w:rFonts w:asciiTheme="minorHAnsi" w:hAnsiTheme="minorHAnsi"/>
          <w:lang w:val="nl-NL"/>
        </w:rPr>
        <w:t xml:space="preserve">Monica zal in deze workshop aan de hand van een helder theoretisch kader en met behulp van video’s met casusmateriaal uiteenzetten hoe </w:t>
      </w:r>
      <w:proofErr w:type="spellStart"/>
      <w:r w:rsidRPr="004F021B">
        <w:rPr>
          <w:rFonts w:asciiTheme="minorHAnsi" w:hAnsiTheme="minorHAnsi"/>
          <w:lang w:val="nl-NL"/>
        </w:rPr>
        <w:t>genogrammen</w:t>
      </w:r>
      <w:proofErr w:type="spellEnd"/>
      <w:r w:rsidRPr="004F021B">
        <w:rPr>
          <w:rFonts w:asciiTheme="minorHAnsi" w:hAnsiTheme="minorHAnsi"/>
          <w:lang w:val="nl-NL"/>
        </w:rPr>
        <w:t xml:space="preserve"> kunnen helpen bij het zoeken naar verhalen van veerkracht en verbinding. In het werken met cliënten en gezinnen lopen we vaak vast in verhalen waarin trauma, verlies en isolement een grote rol spelen. Maar wanneer we deze verhalen kunnen verbinden met een context, waarin we rekening houden met o.a. cultuur, gender en religie, dan ontstaat er ruimte voor nieuwe hoopvolle verhal</w:t>
      </w:r>
      <w:r w:rsidR="000E36B0" w:rsidRPr="004F021B">
        <w:rPr>
          <w:rFonts w:asciiTheme="minorHAnsi" w:hAnsiTheme="minorHAnsi"/>
          <w:lang w:val="nl-NL"/>
        </w:rPr>
        <w:t>en, verhalen van veerkracht en (</w:t>
      </w:r>
      <w:r w:rsidRPr="004F021B">
        <w:rPr>
          <w:rFonts w:asciiTheme="minorHAnsi" w:hAnsiTheme="minorHAnsi"/>
          <w:lang w:val="nl-NL"/>
        </w:rPr>
        <w:t>her</w:t>
      </w:r>
      <w:r w:rsidR="000E36B0" w:rsidRPr="004F021B">
        <w:rPr>
          <w:rFonts w:asciiTheme="minorHAnsi" w:hAnsiTheme="minorHAnsi"/>
          <w:lang w:val="nl-NL"/>
        </w:rPr>
        <w:t>)</w:t>
      </w:r>
      <w:r w:rsidRPr="004F021B">
        <w:rPr>
          <w:rFonts w:asciiTheme="minorHAnsi" w:hAnsiTheme="minorHAnsi"/>
          <w:lang w:val="nl-NL"/>
        </w:rPr>
        <w:t xml:space="preserve">verbinding. </w:t>
      </w:r>
    </w:p>
    <w:p w14:paraId="6F8380E2" w14:textId="5F739B56" w:rsidR="00DF1310" w:rsidRPr="004F021B" w:rsidRDefault="000E36B0" w:rsidP="00DF1310">
      <w:pPr>
        <w:pStyle w:val="Default"/>
        <w:ind w:left="360"/>
        <w:rPr>
          <w:rFonts w:asciiTheme="minorHAnsi" w:hAnsiTheme="minorHAnsi"/>
          <w:lang w:val="nl-NL"/>
        </w:rPr>
      </w:pPr>
      <w:r w:rsidRPr="004F021B">
        <w:rPr>
          <w:rFonts w:asciiTheme="minorHAnsi" w:hAnsiTheme="minorHAnsi"/>
          <w:lang w:val="nl-NL"/>
        </w:rPr>
        <w:t xml:space="preserve">Deelnemers nemen kennis van de theorie achter het gebruik van </w:t>
      </w:r>
      <w:proofErr w:type="spellStart"/>
      <w:r w:rsidRPr="004F021B">
        <w:rPr>
          <w:rFonts w:asciiTheme="minorHAnsi" w:hAnsiTheme="minorHAnsi"/>
          <w:lang w:val="nl-NL"/>
        </w:rPr>
        <w:t>genogrammen</w:t>
      </w:r>
      <w:proofErr w:type="spellEnd"/>
      <w:r w:rsidRPr="004F021B">
        <w:rPr>
          <w:rFonts w:asciiTheme="minorHAnsi" w:hAnsiTheme="minorHAnsi"/>
          <w:lang w:val="nl-NL"/>
        </w:rPr>
        <w:t xml:space="preserve"> en hoe </w:t>
      </w:r>
      <w:proofErr w:type="spellStart"/>
      <w:r w:rsidRPr="004F021B">
        <w:rPr>
          <w:rFonts w:asciiTheme="minorHAnsi" w:hAnsiTheme="minorHAnsi"/>
          <w:lang w:val="nl-NL"/>
        </w:rPr>
        <w:t>genogrammen</w:t>
      </w:r>
      <w:proofErr w:type="spellEnd"/>
      <w:r w:rsidRPr="004F021B">
        <w:rPr>
          <w:rFonts w:asciiTheme="minorHAnsi" w:hAnsiTheme="minorHAnsi"/>
          <w:lang w:val="nl-NL"/>
        </w:rPr>
        <w:t xml:space="preserve"> in een therapeutische setting in te zetten. </w:t>
      </w:r>
      <w:proofErr w:type="spellStart"/>
      <w:r w:rsidRPr="004F021B">
        <w:rPr>
          <w:rFonts w:asciiTheme="minorHAnsi" w:hAnsiTheme="minorHAnsi"/>
          <w:lang w:val="nl-NL"/>
        </w:rPr>
        <w:t>McGol</w:t>
      </w:r>
      <w:r w:rsidR="00CE0731">
        <w:rPr>
          <w:rFonts w:asciiTheme="minorHAnsi" w:hAnsiTheme="minorHAnsi"/>
          <w:lang w:val="nl-NL"/>
        </w:rPr>
        <w:t>d</w:t>
      </w:r>
      <w:r w:rsidRPr="004F021B">
        <w:rPr>
          <w:rFonts w:asciiTheme="minorHAnsi" w:hAnsiTheme="minorHAnsi"/>
          <w:lang w:val="nl-NL"/>
        </w:rPr>
        <w:t>rick</w:t>
      </w:r>
      <w:proofErr w:type="spellEnd"/>
      <w:r w:rsidRPr="004F021B">
        <w:rPr>
          <w:rFonts w:asciiTheme="minorHAnsi" w:hAnsiTheme="minorHAnsi"/>
          <w:lang w:val="nl-NL"/>
        </w:rPr>
        <w:t xml:space="preserve"> neemt deelnemer</w:t>
      </w:r>
      <w:r w:rsidR="00DF1310" w:rsidRPr="004F021B">
        <w:rPr>
          <w:rFonts w:asciiTheme="minorHAnsi" w:hAnsiTheme="minorHAnsi"/>
          <w:lang w:val="nl-NL"/>
        </w:rPr>
        <w:t xml:space="preserve"> ook</w:t>
      </w:r>
      <w:r w:rsidRPr="004F021B">
        <w:rPr>
          <w:rFonts w:asciiTheme="minorHAnsi" w:hAnsiTheme="minorHAnsi"/>
          <w:lang w:val="nl-NL"/>
        </w:rPr>
        <w:t xml:space="preserve"> </w:t>
      </w:r>
      <w:bookmarkStart w:id="0" w:name="_GoBack"/>
      <w:r w:rsidRPr="004F021B">
        <w:rPr>
          <w:rFonts w:asciiTheme="minorHAnsi" w:hAnsiTheme="minorHAnsi"/>
          <w:lang w:val="nl-NL"/>
        </w:rPr>
        <w:t>aan de hand van oefeningen mee</w:t>
      </w:r>
      <w:r w:rsidR="00DF1310" w:rsidRPr="004F021B">
        <w:rPr>
          <w:rFonts w:asciiTheme="minorHAnsi" w:hAnsiTheme="minorHAnsi"/>
          <w:lang w:val="nl-NL"/>
        </w:rPr>
        <w:t xml:space="preserve"> op onderzoek n</w:t>
      </w:r>
      <w:r w:rsidR="004F021B">
        <w:rPr>
          <w:rFonts w:asciiTheme="minorHAnsi" w:hAnsiTheme="minorHAnsi"/>
          <w:lang w:val="nl-NL"/>
        </w:rPr>
        <w:t xml:space="preserve">aar </w:t>
      </w:r>
      <w:r w:rsidRPr="004F021B">
        <w:rPr>
          <w:rFonts w:asciiTheme="minorHAnsi" w:hAnsiTheme="minorHAnsi"/>
          <w:lang w:val="nl-NL"/>
        </w:rPr>
        <w:t>eigen verhalen en hoe z</w:t>
      </w:r>
      <w:r w:rsidR="00DF1310" w:rsidRPr="004F021B">
        <w:rPr>
          <w:rFonts w:asciiTheme="minorHAnsi" w:hAnsiTheme="minorHAnsi"/>
          <w:lang w:val="nl-NL"/>
        </w:rPr>
        <w:t xml:space="preserve">e aan de slag kunnen met de verhalen </w:t>
      </w:r>
      <w:bookmarkEnd w:id="0"/>
      <w:r w:rsidR="00DF1310" w:rsidRPr="004F021B">
        <w:rPr>
          <w:rFonts w:asciiTheme="minorHAnsi" w:hAnsiTheme="minorHAnsi"/>
          <w:lang w:val="nl-NL"/>
        </w:rPr>
        <w:t>van cliënten. Door de dag heen zal tevens de persoon van de therapeut centraal staan doordat de theorie en de praktijk tevens gekoppeld wordt aan eigen persoonlijke ervaringen.</w:t>
      </w:r>
    </w:p>
    <w:p w14:paraId="22F462E0" w14:textId="77777777" w:rsidR="00DF1310" w:rsidRPr="004F021B" w:rsidRDefault="000E36B0" w:rsidP="00DF1310">
      <w:pPr>
        <w:pStyle w:val="Default"/>
        <w:ind w:left="360"/>
        <w:rPr>
          <w:rFonts w:asciiTheme="minorHAnsi" w:hAnsiTheme="minorHAnsi"/>
          <w:lang w:val="nl-NL"/>
        </w:rPr>
      </w:pPr>
      <w:r w:rsidRPr="004F021B">
        <w:rPr>
          <w:rFonts w:asciiTheme="minorHAnsi" w:hAnsiTheme="minorHAnsi"/>
          <w:lang w:val="nl-NL"/>
        </w:rPr>
        <w:t xml:space="preserve">De dag zal een interactief karakter hebben waar er tevens ruimte is voor het stellen van vragen en uitwisseling van ervaringen. </w:t>
      </w:r>
    </w:p>
    <w:p w14:paraId="1482001F" w14:textId="77777777" w:rsidR="000E36B0" w:rsidRPr="004F021B" w:rsidRDefault="000E36B0" w:rsidP="00DF1310">
      <w:pPr>
        <w:pStyle w:val="Default"/>
        <w:ind w:left="360"/>
        <w:rPr>
          <w:rFonts w:asciiTheme="minorHAnsi" w:hAnsiTheme="minorHAnsi"/>
          <w:lang w:val="nl-NL"/>
        </w:rPr>
      </w:pPr>
    </w:p>
    <w:p w14:paraId="5A4B6972" w14:textId="77777777" w:rsidR="000E36B0" w:rsidRPr="004F021B" w:rsidRDefault="007B1282" w:rsidP="00DF1310">
      <w:pPr>
        <w:pStyle w:val="Default"/>
        <w:ind w:left="360"/>
        <w:rPr>
          <w:rFonts w:asciiTheme="minorHAnsi" w:hAnsiTheme="minorHAnsi"/>
          <w:lang w:val="nl-NL"/>
        </w:rPr>
      </w:pPr>
      <w:r w:rsidRPr="004F021B">
        <w:rPr>
          <w:rFonts w:asciiTheme="minorHAnsi" w:hAnsiTheme="minorHAnsi"/>
          <w:lang w:val="nl-NL"/>
        </w:rPr>
        <w:t xml:space="preserve">9.00 – 9.30 </w:t>
      </w:r>
      <w:r w:rsidRPr="004F021B">
        <w:rPr>
          <w:rFonts w:asciiTheme="minorHAnsi" w:hAnsiTheme="minorHAnsi"/>
          <w:lang w:val="nl-NL"/>
        </w:rPr>
        <w:tab/>
        <w:t>: Inschrijving en ontvangst</w:t>
      </w:r>
    </w:p>
    <w:p w14:paraId="1A191F7F" w14:textId="77777777" w:rsidR="007B1282" w:rsidRPr="004F021B" w:rsidRDefault="007B1282" w:rsidP="00DF1310">
      <w:pPr>
        <w:pStyle w:val="Default"/>
        <w:ind w:left="360"/>
        <w:rPr>
          <w:rFonts w:asciiTheme="minorHAnsi" w:hAnsiTheme="minorHAnsi"/>
          <w:lang w:val="nl-NL"/>
        </w:rPr>
      </w:pPr>
      <w:r w:rsidRPr="004F021B">
        <w:rPr>
          <w:rFonts w:asciiTheme="minorHAnsi" w:hAnsiTheme="minorHAnsi"/>
          <w:lang w:val="nl-NL"/>
        </w:rPr>
        <w:t xml:space="preserve">9.30 – 10.30 </w:t>
      </w:r>
      <w:r w:rsidRPr="004F021B">
        <w:rPr>
          <w:rFonts w:asciiTheme="minorHAnsi" w:hAnsiTheme="minorHAnsi"/>
          <w:lang w:val="nl-NL"/>
        </w:rPr>
        <w:tab/>
        <w:t xml:space="preserve">: College door Monica </w:t>
      </w:r>
      <w:proofErr w:type="spellStart"/>
      <w:r w:rsidRPr="004F021B">
        <w:rPr>
          <w:rFonts w:asciiTheme="minorHAnsi" w:hAnsiTheme="minorHAnsi"/>
          <w:lang w:val="nl-NL"/>
        </w:rPr>
        <w:t>McGoldrick</w:t>
      </w:r>
      <w:proofErr w:type="spellEnd"/>
      <w:r w:rsidRPr="004F021B">
        <w:rPr>
          <w:rFonts w:asciiTheme="minorHAnsi" w:hAnsiTheme="minorHAnsi"/>
          <w:lang w:val="nl-NL"/>
        </w:rPr>
        <w:t xml:space="preserve"> over de theorie achter en het </w:t>
      </w:r>
    </w:p>
    <w:p w14:paraId="50D9FFE3" w14:textId="77777777" w:rsidR="007B1282" w:rsidRPr="004F021B" w:rsidRDefault="007B1282" w:rsidP="007B1282">
      <w:pPr>
        <w:pStyle w:val="Default"/>
        <w:ind w:left="1776" w:firstLine="348"/>
        <w:rPr>
          <w:rFonts w:asciiTheme="minorHAnsi" w:hAnsiTheme="minorHAnsi"/>
          <w:lang w:val="nl-NL"/>
        </w:rPr>
      </w:pPr>
      <w:r w:rsidRPr="004F021B">
        <w:rPr>
          <w:rFonts w:asciiTheme="minorHAnsi" w:hAnsiTheme="minorHAnsi"/>
          <w:lang w:val="nl-NL"/>
        </w:rPr>
        <w:t xml:space="preserve">  gebruik van </w:t>
      </w:r>
      <w:proofErr w:type="spellStart"/>
      <w:r w:rsidRPr="004F021B">
        <w:rPr>
          <w:rFonts w:asciiTheme="minorHAnsi" w:hAnsiTheme="minorHAnsi"/>
          <w:lang w:val="nl-NL"/>
        </w:rPr>
        <w:t>genogrammen</w:t>
      </w:r>
      <w:proofErr w:type="spellEnd"/>
      <w:r w:rsidRPr="004F021B">
        <w:rPr>
          <w:rFonts w:asciiTheme="minorHAnsi" w:hAnsiTheme="minorHAnsi"/>
          <w:lang w:val="nl-NL"/>
        </w:rPr>
        <w:t xml:space="preserve"> in therapie</w:t>
      </w:r>
    </w:p>
    <w:p w14:paraId="563A7C82" w14:textId="77777777" w:rsidR="007B1282" w:rsidRPr="004F021B" w:rsidRDefault="007B1282" w:rsidP="007B1282">
      <w:pPr>
        <w:pStyle w:val="Default"/>
        <w:rPr>
          <w:rFonts w:asciiTheme="minorHAnsi" w:hAnsiTheme="minorHAnsi"/>
          <w:lang w:val="nl-NL"/>
        </w:rPr>
      </w:pPr>
      <w:r w:rsidRPr="004F021B">
        <w:rPr>
          <w:rFonts w:asciiTheme="minorHAnsi" w:hAnsiTheme="minorHAnsi"/>
          <w:lang w:val="nl-NL"/>
        </w:rPr>
        <w:t xml:space="preserve">     10.30 – 10.45</w:t>
      </w:r>
      <w:r w:rsidRPr="004F021B">
        <w:rPr>
          <w:rFonts w:asciiTheme="minorHAnsi" w:hAnsiTheme="minorHAnsi"/>
          <w:lang w:val="nl-NL"/>
        </w:rPr>
        <w:tab/>
        <w:t>: Koffie pauze</w:t>
      </w:r>
    </w:p>
    <w:p w14:paraId="1CC76749" w14:textId="77777777" w:rsidR="007B1282" w:rsidRPr="004F021B" w:rsidRDefault="007B1282" w:rsidP="007B1282">
      <w:pPr>
        <w:pStyle w:val="Default"/>
        <w:rPr>
          <w:rFonts w:asciiTheme="minorHAnsi" w:hAnsiTheme="minorHAnsi"/>
          <w:lang w:val="nl-NL"/>
        </w:rPr>
      </w:pPr>
      <w:r w:rsidRPr="004F021B">
        <w:rPr>
          <w:rFonts w:asciiTheme="minorHAnsi" w:hAnsiTheme="minorHAnsi"/>
          <w:lang w:val="nl-NL"/>
        </w:rPr>
        <w:t xml:space="preserve">     10.45 – 12.30</w:t>
      </w:r>
      <w:r w:rsidRPr="004F021B">
        <w:rPr>
          <w:rFonts w:asciiTheme="minorHAnsi" w:hAnsiTheme="minorHAnsi"/>
          <w:lang w:val="nl-NL"/>
        </w:rPr>
        <w:tab/>
        <w:t xml:space="preserve">: Aan de hand van video en casusmateriaal demonstratie van het </w:t>
      </w:r>
    </w:p>
    <w:p w14:paraId="28D2301E" w14:textId="77777777" w:rsidR="007B1282" w:rsidRPr="004F021B" w:rsidRDefault="007B1282" w:rsidP="007B1282">
      <w:pPr>
        <w:pStyle w:val="Default"/>
        <w:ind w:left="1416" w:firstLine="708"/>
        <w:rPr>
          <w:rFonts w:asciiTheme="minorHAnsi" w:hAnsiTheme="minorHAnsi"/>
          <w:lang w:val="nl-NL"/>
        </w:rPr>
      </w:pPr>
      <w:r w:rsidRPr="004F021B">
        <w:rPr>
          <w:rFonts w:asciiTheme="minorHAnsi" w:hAnsiTheme="minorHAnsi"/>
          <w:lang w:val="nl-NL"/>
        </w:rPr>
        <w:t xml:space="preserve">  gebruik van </w:t>
      </w:r>
      <w:proofErr w:type="spellStart"/>
      <w:r w:rsidRPr="004F021B">
        <w:rPr>
          <w:rFonts w:asciiTheme="minorHAnsi" w:hAnsiTheme="minorHAnsi"/>
          <w:lang w:val="nl-NL"/>
        </w:rPr>
        <w:t>genogrammen</w:t>
      </w:r>
      <w:proofErr w:type="spellEnd"/>
    </w:p>
    <w:p w14:paraId="228CA526" w14:textId="77777777" w:rsidR="007B1282" w:rsidRPr="004F021B" w:rsidRDefault="007B1282" w:rsidP="007B1282">
      <w:pPr>
        <w:pStyle w:val="Default"/>
        <w:rPr>
          <w:rFonts w:asciiTheme="minorHAnsi" w:hAnsiTheme="minorHAnsi"/>
          <w:lang w:val="nl-NL"/>
        </w:rPr>
      </w:pPr>
      <w:r w:rsidRPr="004F021B">
        <w:rPr>
          <w:rFonts w:asciiTheme="minorHAnsi" w:hAnsiTheme="minorHAnsi"/>
          <w:lang w:val="nl-NL"/>
        </w:rPr>
        <w:t xml:space="preserve">     12.30 – 13.30</w:t>
      </w:r>
      <w:r w:rsidRPr="004F021B">
        <w:rPr>
          <w:rFonts w:asciiTheme="minorHAnsi" w:hAnsiTheme="minorHAnsi"/>
          <w:lang w:val="nl-NL"/>
        </w:rPr>
        <w:tab/>
        <w:t>: Lunchpauze</w:t>
      </w:r>
    </w:p>
    <w:p w14:paraId="08A869C4" w14:textId="77777777" w:rsidR="007B1282" w:rsidRPr="004F021B" w:rsidRDefault="007B1282" w:rsidP="007B1282">
      <w:pPr>
        <w:pStyle w:val="Default"/>
        <w:ind w:left="2120" w:hanging="2120"/>
        <w:rPr>
          <w:rFonts w:asciiTheme="minorHAnsi" w:hAnsiTheme="minorHAnsi"/>
          <w:lang w:val="nl-NL"/>
        </w:rPr>
      </w:pPr>
      <w:r w:rsidRPr="004F021B">
        <w:rPr>
          <w:rFonts w:asciiTheme="minorHAnsi" w:hAnsiTheme="minorHAnsi"/>
          <w:lang w:val="nl-NL"/>
        </w:rPr>
        <w:t xml:space="preserve">     13.30 – 15.15 </w:t>
      </w:r>
      <w:r w:rsidRPr="004F021B">
        <w:rPr>
          <w:rFonts w:asciiTheme="minorHAnsi" w:hAnsiTheme="minorHAnsi"/>
          <w:lang w:val="nl-NL"/>
        </w:rPr>
        <w:tab/>
        <w:t xml:space="preserve">: Oefenen met het gebruik van </w:t>
      </w:r>
      <w:proofErr w:type="spellStart"/>
      <w:r w:rsidRPr="004F021B">
        <w:rPr>
          <w:rFonts w:asciiTheme="minorHAnsi" w:hAnsiTheme="minorHAnsi"/>
          <w:lang w:val="nl-NL"/>
        </w:rPr>
        <w:t>genogrammen</w:t>
      </w:r>
      <w:proofErr w:type="spellEnd"/>
      <w:r w:rsidRPr="004F021B">
        <w:rPr>
          <w:rFonts w:asciiTheme="minorHAnsi" w:hAnsiTheme="minorHAnsi"/>
          <w:lang w:val="nl-NL"/>
        </w:rPr>
        <w:t xml:space="preserve"> in subgroepen    </w:t>
      </w:r>
    </w:p>
    <w:p w14:paraId="3FEE3834" w14:textId="77777777" w:rsidR="007B1282" w:rsidRPr="004F021B" w:rsidRDefault="007B1282" w:rsidP="007B1282">
      <w:pPr>
        <w:pStyle w:val="Default"/>
        <w:ind w:left="2120"/>
        <w:rPr>
          <w:rFonts w:asciiTheme="minorHAnsi" w:hAnsiTheme="minorHAnsi"/>
          <w:lang w:val="nl-NL"/>
        </w:rPr>
      </w:pPr>
      <w:r w:rsidRPr="004F021B">
        <w:rPr>
          <w:rFonts w:asciiTheme="minorHAnsi" w:hAnsiTheme="minorHAnsi"/>
          <w:lang w:val="nl-NL"/>
        </w:rPr>
        <w:t xml:space="preserve">  </w:t>
      </w:r>
      <w:proofErr w:type="spellStart"/>
      <w:r w:rsidRPr="004F021B">
        <w:rPr>
          <w:rFonts w:asciiTheme="minorHAnsi" w:hAnsiTheme="minorHAnsi"/>
          <w:lang w:val="nl-NL"/>
        </w:rPr>
        <w:t>a.h.v</w:t>
      </w:r>
      <w:proofErr w:type="spellEnd"/>
      <w:r w:rsidRPr="004F021B">
        <w:rPr>
          <w:rFonts w:asciiTheme="minorHAnsi" w:hAnsiTheme="minorHAnsi"/>
          <w:lang w:val="nl-NL"/>
        </w:rPr>
        <w:t xml:space="preserve"> rollenspel.</w:t>
      </w:r>
    </w:p>
    <w:p w14:paraId="30EEFEFB" w14:textId="77777777" w:rsidR="007B1282" w:rsidRPr="004F021B" w:rsidRDefault="007B1282" w:rsidP="007B1282">
      <w:pPr>
        <w:pStyle w:val="Default"/>
        <w:rPr>
          <w:rFonts w:asciiTheme="minorHAnsi" w:hAnsiTheme="minorHAnsi"/>
          <w:lang w:val="nl-NL"/>
        </w:rPr>
      </w:pPr>
      <w:r w:rsidRPr="004F021B">
        <w:rPr>
          <w:rFonts w:asciiTheme="minorHAnsi" w:hAnsiTheme="minorHAnsi"/>
          <w:lang w:val="nl-NL"/>
        </w:rPr>
        <w:t xml:space="preserve">     15.15 – 15.30</w:t>
      </w:r>
      <w:r w:rsidRPr="004F021B">
        <w:rPr>
          <w:rFonts w:asciiTheme="minorHAnsi" w:hAnsiTheme="minorHAnsi"/>
          <w:lang w:val="nl-NL"/>
        </w:rPr>
        <w:tab/>
        <w:t>: Thee pauze</w:t>
      </w:r>
    </w:p>
    <w:p w14:paraId="5BB89FB9" w14:textId="77777777" w:rsidR="007B1282" w:rsidRPr="004F021B" w:rsidRDefault="007B1282" w:rsidP="007B1282">
      <w:pPr>
        <w:pStyle w:val="Default"/>
        <w:rPr>
          <w:rFonts w:asciiTheme="minorHAnsi" w:hAnsiTheme="minorHAnsi"/>
          <w:lang w:val="nl-NL"/>
        </w:rPr>
      </w:pPr>
      <w:r w:rsidRPr="004F021B">
        <w:rPr>
          <w:rFonts w:asciiTheme="minorHAnsi" w:hAnsiTheme="minorHAnsi"/>
          <w:lang w:val="nl-NL"/>
        </w:rPr>
        <w:t xml:space="preserve">     15.30 –</w:t>
      </w:r>
      <w:r w:rsidR="004F021B" w:rsidRPr="004F021B">
        <w:rPr>
          <w:rFonts w:asciiTheme="minorHAnsi" w:hAnsiTheme="minorHAnsi"/>
          <w:lang w:val="nl-NL"/>
        </w:rPr>
        <w:t xml:space="preserve"> 17.0</w:t>
      </w:r>
      <w:r w:rsidRPr="004F021B">
        <w:rPr>
          <w:rFonts w:asciiTheme="minorHAnsi" w:hAnsiTheme="minorHAnsi"/>
          <w:lang w:val="nl-NL"/>
        </w:rPr>
        <w:t>0</w:t>
      </w:r>
      <w:r w:rsidRPr="004F021B">
        <w:rPr>
          <w:rFonts w:asciiTheme="minorHAnsi" w:hAnsiTheme="minorHAnsi"/>
          <w:lang w:val="nl-NL"/>
        </w:rPr>
        <w:tab/>
        <w:t xml:space="preserve">: Terugkoppeling ervaringen vanuit de rollenspelen en aandacht </w:t>
      </w:r>
    </w:p>
    <w:p w14:paraId="54D4736B" w14:textId="77777777" w:rsidR="007B1282" w:rsidRPr="004F021B" w:rsidRDefault="007B1282" w:rsidP="007B1282">
      <w:pPr>
        <w:pStyle w:val="Default"/>
        <w:ind w:left="2124"/>
        <w:rPr>
          <w:rFonts w:asciiTheme="minorHAnsi" w:hAnsiTheme="minorHAnsi"/>
          <w:lang w:val="nl-NL"/>
        </w:rPr>
      </w:pPr>
      <w:r w:rsidRPr="004F021B">
        <w:rPr>
          <w:rFonts w:asciiTheme="minorHAnsi" w:hAnsiTheme="minorHAnsi"/>
          <w:lang w:val="nl-NL"/>
        </w:rPr>
        <w:t xml:space="preserve">  voor het verbinden van </w:t>
      </w:r>
      <w:proofErr w:type="spellStart"/>
      <w:r w:rsidRPr="004F021B">
        <w:rPr>
          <w:rFonts w:asciiTheme="minorHAnsi" w:hAnsiTheme="minorHAnsi"/>
          <w:lang w:val="nl-NL"/>
        </w:rPr>
        <w:t>genogrammen</w:t>
      </w:r>
      <w:proofErr w:type="spellEnd"/>
      <w:r w:rsidRPr="004F021B">
        <w:rPr>
          <w:rFonts w:asciiTheme="minorHAnsi" w:hAnsiTheme="minorHAnsi"/>
          <w:lang w:val="nl-NL"/>
        </w:rPr>
        <w:t xml:space="preserve"> aan persoonlijke </w:t>
      </w:r>
    </w:p>
    <w:p w14:paraId="755CA955" w14:textId="77777777" w:rsidR="007B1282" w:rsidRPr="004F021B" w:rsidRDefault="007B1282" w:rsidP="007B1282">
      <w:pPr>
        <w:pStyle w:val="Default"/>
        <w:ind w:left="2124"/>
        <w:rPr>
          <w:rFonts w:asciiTheme="minorHAnsi" w:hAnsiTheme="minorHAnsi"/>
          <w:lang w:val="nl-NL"/>
        </w:rPr>
      </w:pPr>
      <w:r w:rsidRPr="004F021B">
        <w:rPr>
          <w:rFonts w:asciiTheme="minorHAnsi" w:hAnsiTheme="minorHAnsi"/>
          <w:lang w:val="nl-NL"/>
        </w:rPr>
        <w:t xml:space="preserve">  verhalen van de therapeut. Evaluatie van de dag.</w:t>
      </w:r>
    </w:p>
    <w:p w14:paraId="7ED91D6F" w14:textId="77777777" w:rsidR="007B1282" w:rsidRPr="004F021B" w:rsidRDefault="007B1282" w:rsidP="007B1282">
      <w:pPr>
        <w:pStyle w:val="Default"/>
        <w:rPr>
          <w:rFonts w:asciiTheme="minorHAnsi" w:hAnsiTheme="minorHAnsi"/>
        </w:rPr>
      </w:pPr>
    </w:p>
    <w:p w14:paraId="6A4B1964" w14:textId="77777777" w:rsidR="00DF1310" w:rsidRPr="004F021B" w:rsidRDefault="00DF1310" w:rsidP="00DF1310">
      <w:pPr>
        <w:pStyle w:val="Default"/>
        <w:numPr>
          <w:ilvl w:val="0"/>
          <w:numId w:val="1"/>
        </w:numPr>
        <w:rPr>
          <w:rFonts w:asciiTheme="minorHAnsi" w:eastAsia="Times New Roman" w:hAnsiTheme="minorHAnsi" w:cs="Times New Roman"/>
        </w:rPr>
      </w:pPr>
      <w:r w:rsidRPr="004F021B">
        <w:rPr>
          <w:rFonts w:asciiTheme="minorHAnsi" w:hAnsiTheme="minorHAnsi"/>
        </w:rPr>
        <w:t xml:space="preserve"> </w:t>
      </w:r>
      <w:r w:rsidRPr="004F021B">
        <w:rPr>
          <w:rFonts w:asciiTheme="minorHAnsi" w:eastAsia="Times New Roman" w:hAnsiTheme="minorHAnsi" w:cs="Times New Roman"/>
        </w:rPr>
        <w:t>Wie is Monica McGoldrick, wat zijn haar pedagogische kwaliteiten</w:t>
      </w:r>
    </w:p>
    <w:p w14:paraId="5E1A0B16" w14:textId="77777777" w:rsidR="00DF1310" w:rsidRPr="004F021B" w:rsidRDefault="00DF1310" w:rsidP="00DF1310">
      <w:pPr>
        <w:rPr>
          <w:bCs/>
        </w:rPr>
      </w:pPr>
      <w:r w:rsidRPr="004F021B">
        <w:rPr>
          <w:bCs/>
        </w:rPr>
        <w:t xml:space="preserve">Monica </w:t>
      </w:r>
      <w:proofErr w:type="spellStart"/>
      <w:r w:rsidRPr="004F021B">
        <w:rPr>
          <w:bCs/>
        </w:rPr>
        <w:t>McGoldrick</w:t>
      </w:r>
      <w:proofErr w:type="spellEnd"/>
      <w:r w:rsidRPr="004F021B">
        <w:rPr>
          <w:bCs/>
        </w:rPr>
        <w:t xml:space="preserve"> geldt als een autoriteit binnen systeemland. Zij is </w:t>
      </w:r>
      <w:r w:rsidR="00A33A70" w:rsidRPr="004F021B">
        <w:rPr>
          <w:bCs/>
        </w:rPr>
        <w:t xml:space="preserve">Director of </w:t>
      </w:r>
      <w:proofErr w:type="spellStart"/>
      <w:r w:rsidR="00A33A70" w:rsidRPr="004F021B">
        <w:rPr>
          <w:bCs/>
        </w:rPr>
        <w:t>the</w:t>
      </w:r>
      <w:proofErr w:type="spellEnd"/>
      <w:r w:rsidR="00A33A70" w:rsidRPr="004F021B">
        <w:rPr>
          <w:bCs/>
        </w:rPr>
        <w:t xml:space="preserve"> </w:t>
      </w:r>
      <w:proofErr w:type="spellStart"/>
      <w:r w:rsidR="00A33A70" w:rsidRPr="004F021B">
        <w:rPr>
          <w:bCs/>
        </w:rPr>
        <w:t>Multicultural</w:t>
      </w:r>
      <w:proofErr w:type="spellEnd"/>
      <w:r w:rsidR="00A33A70" w:rsidRPr="004F021B">
        <w:rPr>
          <w:bCs/>
        </w:rPr>
        <w:t xml:space="preserve"> Family </w:t>
      </w:r>
      <w:proofErr w:type="spellStart"/>
      <w:r w:rsidR="00A33A70" w:rsidRPr="004F021B">
        <w:rPr>
          <w:bCs/>
        </w:rPr>
        <w:t>Insitute</w:t>
      </w:r>
      <w:proofErr w:type="spellEnd"/>
      <w:r w:rsidR="00A33A70" w:rsidRPr="004F021B">
        <w:rPr>
          <w:bCs/>
        </w:rPr>
        <w:t xml:space="preserve">, heeft een eredoctoraat toegekend gekregen van de Smith College School </w:t>
      </w:r>
      <w:proofErr w:type="spellStart"/>
      <w:r w:rsidR="00A33A70" w:rsidRPr="004F021B">
        <w:rPr>
          <w:bCs/>
        </w:rPr>
        <w:t>for</w:t>
      </w:r>
      <w:proofErr w:type="spellEnd"/>
      <w:r w:rsidR="00A33A70" w:rsidRPr="004F021B">
        <w:rPr>
          <w:bCs/>
        </w:rPr>
        <w:t xml:space="preserve"> </w:t>
      </w:r>
      <w:proofErr w:type="spellStart"/>
      <w:r w:rsidR="00A33A70" w:rsidRPr="004F021B">
        <w:rPr>
          <w:bCs/>
        </w:rPr>
        <w:t>Social</w:t>
      </w:r>
      <w:proofErr w:type="spellEnd"/>
      <w:r w:rsidR="00A33A70" w:rsidRPr="004F021B">
        <w:rPr>
          <w:bCs/>
        </w:rPr>
        <w:t xml:space="preserve"> </w:t>
      </w:r>
      <w:proofErr w:type="spellStart"/>
      <w:r w:rsidR="00A33A70" w:rsidRPr="004F021B">
        <w:rPr>
          <w:bCs/>
        </w:rPr>
        <w:t>Work</w:t>
      </w:r>
      <w:proofErr w:type="spellEnd"/>
      <w:r w:rsidR="00A33A70" w:rsidRPr="004F021B">
        <w:rPr>
          <w:bCs/>
        </w:rPr>
        <w:t xml:space="preserve"> en kreeg de American Family </w:t>
      </w:r>
      <w:proofErr w:type="spellStart"/>
      <w:r w:rsidR="00A33A70" w:rsidRPr="004F021B">
        <w:rPr>
          <w:bCs/>
        </w:rPr>
        <w:t>therapy</w:t>
      </w:r>
      <w:proofErr w:type="spellEnd"/>
      <w:r w:rsidR="00A33A70" w:rsidRPr="004F021B">
        <w:rPr>
          <w:bCs/>
        </w:rPr>
        <w:t xml:space="preserve"> Academy Award. Daarnaast is ze </w:t>
      </w:r>
      <w:r w:rsidRPr="004F021B">
        <w:rPr>
          <w:bCs/>
        </w:rPr>
        <w:t xml:space="preserve">gezinstherapeut, docent, schrijver en vooral bekend voor haar werk met </w:t>
      </w:r>
      <w:proofErr w:type="spellStart"/>
      <w:r w:rsidRPr="004F021B">
        <w:rPr>
          <w:bCs/>
        </w:rPr>
        <w:t>genogrammen</w:t>
      </w:r>
      <w:proofErr w:type="spellEnd"/>
      <w:r w:rsidRPr="004F021B">
        <w:rPr>
          <w:bCs/>
        </w:rPr>
        <w:t xml:space="preserve"> (waaronder vele publicaties en een klassiek standaardwerk</w:t>
      </w:r>
      <w:r w:rsidR="00DE1E10" w:rsidRPr="004F021B">
        <w:rPr>
          <w:bCs/>
        </w:rPr>
        <w:t xml:space="preserve"> </w:t>
      </w:r>
      <w:proofErr w:type="spellStart"/>
      <w:r w:rsidR="00DE1E10" w:rsidRPr="004F021B">
        <w:rPr>
          <w:rFonts w:eastAsia="Times New Roman" w:cs="Times New Roman"/>
          <w:iCs/>
          <w:color w:val="222222"/>
        </w:rPr>
        <w:t>Genograms</w:t>
      </w:r>
      <w:proofErr w:type="spellEnd"/>
      <w:r w:rsidR="00DE1E10" w:rsidRPr="004F021B">
        <w:rPr>
          <w:rFonts w:eastAsia="Times New Roman" w:cs="Times New Roman"/>
          <w:iCs/>
          <w:color w:val="222222"/>
        </w:rPr>
        <w:t xml:space="preserve">: Assessment </w:t>
      </w:r>
      <w:proofErr w:type="spellStart"/>
      <w:r w:rsidR="00DE1E10" w:rsidRPr="004F021B">
        <w:rPr>
          <w:rFonts w:eastAsia="Times New Roman" w:cs="Times New Roman"/>
          <w:iCs/>
          <w:color w:val="222222"/>
        </w:rPr>
        <w:t>and</w:t>
      </w:r>
      <w:proofErr w:type="spellEnd"/>
      <w:r w:rsidR="00DE1E10" w:rsidRPr="004F021B">
        <w:rPr>
          <w:rFonts w:eastAsia="Times New Roman" w:cs="Times New Roman"/>
          <w:iCs/>
          <w:color w:val="222222"/>
        </w:rPr>
        <w:t xml:space="preserve"> </w:t>
      </w:r>
      <w:proofErr w:type="spellStart"/>
      <w:r w:rsidR="00DE1E10" w:rsidRPr="004F021B">
        <w:rPr>
          <w:rFonts w:eastAsia="Times New Roman" w:cs="Times New Roman"/>
          <w:iCs/>
          <w:color w:val="222222"/>
        </w:rPr>
        <w:t>Intervention</w:t>
      </w:r>
      <w:proofErr w:type="spellEnd"/>
      <w:r w:rsidR="00DE1E10" w:rsidRPr="004F021B">
        <w:rPr>
          <w:rFonts w:eastAsia="Times New Roman" w:cs="Times New Roman"/>
          <w:color w:val="222222"/>
          <w:shd w:val="clear" w:color="auto" w:fill="FFFFFF"/>
        </w:rPr>
        <w:t> in 1985</w:t>
      </w:r>
      <w:r w:rsidR="00DE1E10" w:rsidRPr="004F021B">
        <w:rPr>
          <w:bCs/>
        </w:rPr>
        <w:t>) O</w:t>
      </w:r>
      <w:r w:rsidRPr="004F021B">
        <w:rPr>
          <w:bCs/>
        </w:rPr>
        <w:t>ok op het gebied van gender en cultuur, verlies en veerkracht is zij een belangrijke innovator in ons werkveld.</w:t>
      </w:r>
    </w:p>
    <w:p w14:paraId="28282B34" w14:textId="77777777" w:rsidR="00A33A70" w:rsidRPr="004F021B" w:rsidRDefault="00A33A70" w:rsidP="00DF1310">
      <w:pPr>
        <w:rPr>
          <w:bCs/>
        </w:rPr>
      </w:pPr>
      <w:r w:rsidRPr="004F021B">
        <w:rPr>
          <w:bCs/>
        </w:rPr>
        <w:t xml:space="preserve">Mc </w:t>
      </w:r>
      <w:proofErr w:type="spellStart"/>
      <w:r w:rsidRPr="004F021B">
        <w:rPr>
          <w:bCs/>
        </w:rPr>
        <w:t>Glodrick</w:t>
      </w:r>
      <w:proofErr w:type="spellEnd"/>
      <w:r w:rsidRPr="004F021B">
        <w:rPr>
          <w:bCs/>
        </w:rPr>
        <w:t xml:space="preserve"> is een veelgevraagd spreker binnen ons vakgebied</w:t>
      </w:r>
    </w:p>
    <w:p w14:paraId="280E260F" w14:textId="77777777" w:rsidR="00A33A70" w:rsidRPr="00DE1E10" w:rsidRDefault="00A33A70" w:rsidP="00DF1310">
      <w:pPr>
        <w:rPr>
          <w:rFonts w:ascii="Times" w:eastAsia="Times New Roman" w:hAnsi="Times" w:cs="Times New Roman"/>
          <w:sz w:val="20"/>
          <w:szCs w:val="20"/>
        </w:rPr>
      </w:pPr>
    </w:p>
    <w:p w14:paraId="41D6E1D2" w14:textId="77777777" w:rsidR="00DF1310" w:rsidRPr="004F021B" w:rsidRDefault="00DF1310" w:rsidP="00DF1310">
      <w:pPr>
        <w:rPr>
          <w:rFonts w:eastAsia="Times New Roman" w:cs="Times New Roman"/>
          <w:color w:val="000000"/>
        </w:rPr>
      </w:pPr>
    </w:p>
    <w:p w14:paraId="6BA1FCFE" w14:textId="77777777" w:rsidR="00DF1310" w:rsidRPr="004F021B" w:rsidRDefault="00DF1310" w:rsidP="00DF1310">
      <w:pPr>
        <w:rPr>
          <w:rFonts w:eastAsia="Times New Roman" w:cs="Times New Roman"/>
          <w:color w:val="000000"/>
        </w:rPr>
      </w:pPr>
      <w:r w:rsidRPr="004F021B">
        <w:rPr>
          <w:rFonts w:eastAsia="Times New Roman" w:cs="Times New Roman"/>
          <w:color w:val="000000"/>
        </w:rPr>
        <w:t>-Exact aantal studie uren.</w:t>
      </w:r>
    </w:p>
    <w:p w14:paraId="407395F5" w14:textId="77777777" w:rsidR="000E36B0" w:rsidRPr="004F021B" w:rsidRDefault="004F021B" w:rsidP="00DF1310">
      <w:pPr>
        <w:rPr>
          <w:rFonts w:eastAsia="Times New Roman" w:cs="Times New Roman"/>
          <w:color w:val="000000"/>
        </w:rPr>
      </w:pPr>
      <w:r w:rsidRPr="004F021B">
        <w:rPr>
          <w:rFonts w:eastAsia="Times New Roman" w:cs="Times New Roman"/>
          <w:color w:val="000000"/>
        </w:rPr>
        <w:t>6 uur.</w:t>
      </w:r>
    </w:p>
    <w:p w14:paraId="2D4CB13F" w14:textId="77777777" w:rsidR="004F021B" w:rsidRPr="004F021B" w:rsidRDefault="004F021B" w:rsidP="00DF1310">
      <w:pPr>
        <w:rPr>
          <w:rFonts w:eastAsia="Times New Roman" w:cs="Times New Roman"/>
          <w:color w:val="000000"/>
        </w:rPr>
      </w:pPr>
    </w:p>
    <w:p w14:paraId="72387E2C" w14:textId="77777777" w:rsidR="00DF1310" w:rsidRPr="004F021B" w:rsidRDefault="00DF1310" w:rsidP="00DF1310">
      <w:pPr>
        <w:rPr>
          <w:rFonts w:eastAsia="Times New Roman" w:cs="Times New Roman"/>
          <w:color w:val="000000"/>
        </w:rPr>
      </w:pPr>
      <w:r w:rsidRPr="004F021B">
        <w:rPr>
          <w:rFonts w:eastAsia="Times New Roman" w:cs="Times New Roman"/>
          <w:color w:val="000000"/>
        </w:rPr>
        <w:t>-Wel/geen toetsing</w:t>
      </w:r>
      <w:r w:rsidR="000E36B0" w:rsidRPr="004F021B">
        <w:rPr>
          <w:rFonts w:eastAsia="Times New Roman" w:cs="Times New Roman"/>
          <w:color w:val="000000"/>
        </w:rPr>
        <w:t>:</w:t>
      </w:r>
    </w:p>
    <w:p w14:paraId="7C4D5857" w14:textId="77777777" w:rsidR="000E36B0" w:rsidRPr="004F021B" w:rsidRDefault="000E36B0" w:rsidP="00DF1310">
      <w:pPr>
        <w:rPr>
          <w:rFonts w:eastAsia="Times New Roman" w:cs="Times New Roman"/>
          <w:color w:val="000000"/>
        </w:rPr>
      </w:pPr>
      <w:r w:rsidRPr="004F021B">
        <w:rPr>
          <w:rFonts w:eastAsia="Times New Roman" w:cs="Times New Roman"/>
          <w:color w:val="000000"/>
        </w:rPr>
        <w:t>Geen toetsing</w:t>
      </w:r>
    </w:p>
    <w:p w14:paraId="3E42F346" w14:textId="77777777" w:rsidR="00DF1310" w:rsidRDefault="00DF1310" w:rsidP="004F021B">
      <w:pPr>
        <w:pStyle w:val="Default"/>
      </w:pPr>
    </w:p>
    <w:sectPr w:rsidR="00DF1310" w:rsidSect="003457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962C0"/>
    <w:multiLevelType w:val="hybridMultilevel"/>
    <w:tmpl w:val="05C4A170"/>
    <w:lvl w:ilvl="0" w:tplc="41E8F6A6">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10"/>
    <w:rsid w:val="000308C0"/>
    <w:rsid w:val="000E36B0"/>
    <w:rsid w:val="003457E1"/>
    <w:rsid w:val="004F021B"/>
    <w:rsid w:val="007B1282"/>
    <w:rsid w:val="00A33A70"/>
    <w:rsid w:val="00B4149C"/>
    <w:rsid w:val="00CE0731"/>
    <w:rsid w:val="00DE1E10"/>
    <w:rsid w:val="00DF1310"/>
    <w:rsid w:val="00F627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E6C7D"/>
  <w14:defaultImageDpi w14:val="300"/>
  <w15:docId w15:val="{A5321933-5401-488A-81C3-CD457E90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F1310"/>
    <w:pPr>
      <w:widowControl w:val="0"/>
      <w:autoSpaceDE w:val="0"/>
      <w:autoSpaceDN w:val="0"/>
      <w:adjustRightInd w:val="0"/>
    </w:pPr>
    <w:rPr>
      <w:rFonts w:ascii="Arial" w:hAnsi="Arial" w:cs="Arial"/>
      <w:color w:val="000000"/>
      <w:lang w:val="en-US"/>
    </w:rPr>
  </w:style>
  <w:style w:type="paragraph" w:styleId="Lijstalinea">
    <w:name w:val="List Paragraph"/>
    <w:basedOn w:val="Standaard"/>
    <w:uiPriority w:val="34"/>
    <w:qFormat/>
    <w:rsid w:val="00DF1310"/>
    <w:pPr>
      <w:ind w:left="720"/>
      <w:contextualSpacing/>
    </w:pPr>
  </w:style>
  <w:style w:type="character" w:customStyle="1" w:styleId="apple-converted-space">
    <w:name w:val="apple-converted-space"/>
    <w:basedOn w:val="Standaardalinea-lettertype"/>
    <w:rsid w:val="00DE1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80769">
      <w:bodyDiv w:val="1"/>
      <w:marLeft w:val="0"/>
      <w:marRight w:val="0"/>
      <w:marTop w:val="0"/>
      <w:marBottom w:val="0"/>
      <w:divBdr>
        <w:top w:val="none" w:sz="0" w:space="0" w:color="auto"/>
        <w:left w:val="none" w:sz="0" w:space="0" w:color="auto"/>
        <w:bottom w:val="none" w:sz="0" w:space="0" w:color="auto"/>
        <w:right w:val="none" w:sz="0" w:space="0" w:color="auto"/>
      </w:divBdr>
    </w:div>
    <w:div w:id="1261376637">
      <w:bodyDiv w:val="1"/>
      <w:marLeft w:val="0"/>
      <w:marRight w:val="0"/>
      <w:marTop w:val="0"/>
      <w:marBottom w:val="0"/>
      <w:divBdr>
        <w:top w:val="none" w:sz="0" w:space="0" w:color="auto"/>
        <w:left w:val="none" w:sz="0" w:space="0" w:color="auto"/>
        <w:bottom w:val="none" w:sz="0" w:space="0" w:color="auto"/>
        <w:right w:val="none" w:sz="0" w:space="0" w:color="auto"/>
      </w:divBdr>
    </w:div>
    <w:div w:id="1928079538">
      <w:bodyDiv w:val="1"/>
      <w:marLeft w:val="0"/>
      <w:marRight w:val="0"/>
      <w:marTop w:val="0"/>
      <w:marBottom w:val="0"/>
      <w:divBdr>
        <w:top w:val="none" w:sz="0" w:space="0" w:color="auto"/>
        <w:left w:val="none" w:sz="0" w:space="0" w:color="auto"/>
        <w:bottom w:val="none" w:sz="0" w:space="0" w:color="auto"/>
        <w:right w:val="none" w:sz="0" w:space="0" w:color="auto"/>
      </w:divBdr>
      <w:divsChild>
        <w:div w:id="439227704">
          <w:marLeft w:val="0"/>
          <w:marRight w:val="0"/>
          <w:marTop w:val="0"/>
          <w:marBottom w:val="0"/>
          <w:divBdr>
            <w:top w:val="none" w:sz="0" w:space="0" w:color="auto"/>
            <w:left w:val="none" w:sz="0" w:space="0" w:color="auto"/>
            <w:bottom w:val="none" w:sz="0" w:space="0" w:color="auto"/>
            <w:right w:val="none" w:sz="0" w:space="0" w:color="auto"/>
          </w:divBdr>
        </w:div>
        <w:div w:id="312950469">
          <w:marLeft w:val="0"/>
          <w:marRight w:val="0"/>
          <w:marTop w:val="0"/>
          <w:marBottom w:val="0"/>
          <w:divBdr>
            <w:top w:val="none" w:sz="0" w:space="0" w:color="auto"/>
            <w:left w:val="none" w:sz="0" w:space="0" w:color="auto"/>
            <w:bottom w:val="none" w:sz="0" w:space="0" w:color="auto"/>
            <w:right w:val="none" w:sz="0" w:space="0" w:color="auto"/>
          </w:divBdr>
        </w:div>
        <w:div w:id="684747224">
          <w:marLeft w:val="0"/>
          <w:marRight w:val="0"/>
          <w:marTop w:val="0"/>
          <w:marBottom w:val="0"/>
          <w:divBdr>
            <w:top w:val="none" w:sz="0" w:space="0" w:color="auto"/>
            <w:left w:val="none" w:sz="0" w:space="0" w:color="auto"/>
            <w:bottom w:val="none" w:sz="0" w:space="0" w:color="auto"/>
            <w:right w:val="none" w:sz="0" w:space="0" w:color="auto"/>
          </w:divBdr>
        </w:div>
        <w:div w:id="7555155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404</Words>
  <Characters>2225</Characters>
  <Application>Microsoft Office Word</Application>
  <DocSecurity>0</DocSecurity>
  <Lines>18</Lines>
  <Paragraphs>5</Paragraphs>
  <ScaleCrop>false</ScaleCrop>
  <Company>Lorentzhuis</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der Elst</dc:creator>
  <cp:keywords/>
  <dc:description/>
  <cp:lastModifiedBy>Euthopia Info</cp:lastModifiedBy>
  <cp:revision>3</cp:revision>
  <dcterms:created xsi:type="dcterms:W3CDTF">2020-02-05T09:55:00Z</dcterms:created>
  <dcterms:modified xsi:type="dcterms:W3CDTF">2020-02-05T10:46:00Z</dcterms:modified>
</cp:coreProperties>
</file>